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E005" w14:textId="77777777" w:rsidR="00797ED6" w:rsidRPr="00D9733B" w:rsidRDefault="00797ED6" w:rsidP="00D9733B">
      <w:pPr>
        <w:pStyle w:val="Default"/>
        <w:jc w:val="both"/>
        <w:rPr>
          <w:rFonts w:ascii="Arial Narrow" w:hAnsi="Arial Narrow"/>
        </w:rPr>
      </w:pPr>
    </w:p>
    <w:p w14:paraId="0BB7FDDB" w14:textId="77777777" w:rsidR="00797ED6" w:rsidRPr="00791661" w:rsidRDefault="0078423E" w:rsidP="00D9733B">
      <w:pPr>
        <w:pStyle w:val="Default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  <w:sz w:val="28"/>
          <w:szCs w:val="28"/>
        </w:rPr>
        <w:t xml:space="preserve">                                                       </w:t>
      </w:r>
      <w:r w:rsidR="00791661">
        <w:rPr>
          <w:rFonts w:ascii="Arial Narrow" w:hAnsi="Arial Narrow"/>
          <w:i/>
          <w:iCs/>
          <w:sz w:val="28"/>
          <w:szCs w:val="28"/>
        </w:rPr>
        <w:t xml:space="preserve">                               </w:t>
      </w:r>
      <w:r>
        <w:rPr>
          <w:rFonts w:ascii="Arial Narrow" w:hAnsi="Arial Narrow"/>
          <w:i/>
          <w:iCs/>
          <w:sz w:val="28"/>
          <w:szCs w:val="28"/>
        </w:rPr>
        <w:t xml:space="preserve">                             </w:t>
      </w:r>
      <w:r w:rsidRPr="00791661">
        <w:rPr>
          <w:rFonts w:ascii="Arial Narrow" w:hAnsi="Arial Narrow"/>
          <w:i/>
          <w:iCs/>
          <w:sz w:val="16"/>
          <w:szCs w:val="16"/>
        </w:rPr>
        <w:t xml:space="preserve"> </w:t>
      </w:r>
      <w:r w:rsidR="00797ED6" w:rsidRPr="00791661">
        <w:rPr>
          <w:rFonts w:ascii="Arial Narrow" w:hAnsi="Arial Narrow"/>
          <w:i/>
          <w:iCs/>
          <w:sz w:val="16"/>
          <w:szCs w:val="16"/>
        </w:rPr>
        <w:t>Projekt umowy</w:t>
      </w:r>
    </w:p>
    <w:p w14:paraId="2C926C76" w14:textId="77777777" w:rsidR="00D9733B" w:rsidRPr="00D9733B" w:rsidRDefault="00797ED6" w:rsidP="006442D3">
      <w:pPr>
        <w:pStyle w:val="Default"/>
        <w:jc w:val="center"/>
        <w:rPr>
          <w:rFonts w:ascii="Arial Narrow" w:hAnsi="Arial Narrow"/>
          <w:b/>
          <w:bCs/>
        </w:rPr>
      </w:pPr>
      <w:r w:rsidRPr="0078423E">
        <w:rPr>
          <w:rFonts w:ascii="Arial Narrow" w:hAnsi="Arial Narrow"/>
          <w:b/>
          <w:bCs/>
        </w:rPr>
        <w:t>Umowa nr ………………</w:t>
      </w:r>
      <w:proofErr w:type="gramStart"/>
      <w:r w:rsidRPr="0078423E">
        <w:rPr>
          <w:rFonts w:ascii="Arial Narrow" w:hAnsi="Arial Narrow"/>
          <w:b/>
          <w:bCs/>
        </w:rPr>
        <w:t>…….</w:t>
      </w:r>
      <w:proofErr w:type="gramEnd"/>
      <w:r w:rsidRPr="0078423E">
        <w:rPr>
          <w:rFonts w:ascii="Arial Narrow" w:hAnsi="Arial Narrow"/>
          <w:b/>
          <w:bCs/>
        </w:rPr>
        <w:t>.</w:t>
      </w:r>
    </w:p>
    <w:p w14:paraId="0857C3A9" w14:textId="77777777" w:rsidR="00D9733B" w:rsidRPr="00D9733B" w:rsidRDefault="00D9733B" w:rsidP="00D9733B">
      <w:pPr>
        <w:pStyle w:val="Default"/>
        <w:jc w:val="both"/>
        <w:rPr>
          <w:rFonts w:ascii="Arial Narrow" w:hAnsi="Arial Narrow"/>
        </w:rPr>
      </w:pPr>
    </w:p>
    <w:p w14:paraId="29F9E73D" w14:textId="76C1AEE5" w:rsidR="00797ED6" w:rsidRPr="001553CE" w:rsidRDefault="00797ED6" w:rsidP="0078423E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zawarta w </w:t>
      </w:r>
      <w:r w:rsidR="00D9733B" w:rsidRPr="001553CE">
        <w:rPr>
          <w:rFonts w:ascii="Arial Narrow" w:hAnsi="Arial Narrow"/>
        </w:rPr>
        <w:t xml:space="preserve">dniu ………………………. w </w:t>
      </w:r>
      <w:r w:rsidR="00100C23" w:rsidRPr="001553CE">
        <w:rPr>
          <w:rFonts w:ascii="Arial Narrow" w:hAnsi="Arial Narrow"/>
        </w:rPr>
        <w:t>Czerwieńsku pomiędzy</w:t>
      </w:r>
      <w:r w:rsidRPr="001553CE">
        <w:rPr>
          <w:rFonts w:ascii="Arial Narrow" w:hAnsi="Arial Narrow"/>
        </w:rPr>
        <w:t>:</w:t>
      </w:r>
    </w:p>
    <w:p w14:paraId="7328D584" w14:textId="5D4E563B" w:rsidR="00797ED6" w:rsidRPr="001553CE" w:rsidRDefault="00D9733B" w:rsidP="003C42FF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  <w:b/>
          <w:bCs/>
        </w:rPr>
        <w:t>Ośrodkiem Pomocy</w:t>
      </w:r>
      <w:r w:rsidR="00797ED6" w:rsidRPr="001553CE">
        <w:rPr>
          <w:rFonts w:ascii="Arial Narrow" w:hAnsi="Arial Narrow"/>
          <w:b/>
          <w:bCs/>
        </w:rPr>
        <w:t xml:space="preserve"> Społecznej w</w:t>
      </w:r>
      <w:r w:rsidRPr="001553CE">
        <w:rPr>
          <w:rFonts w:ascii="Arial Narrow" w:hAnsi="Arial Narrow"/>
          <w:b/>
          <w:bCs/>
        </w:rPr>
        <w:t xml:space="preserve"> Czerwieńsku</w:t>
      </w:r>
      <w:r w:rsidR="00797ED6" w:rsidRPr="001553CE">
        <w:rPr>
          <w:rFonts w:ascii="Arial Narrow" w:hAnsi="Arial Narrow"/>
          <w:b/>
          <w:bCs/>
        </w:rPr>
        <w:t xml:space="preserve">, </w:t>
      </w:r>
      <w:r w:rsidR="00797ED6" w:rsidRPr="001553CE">
        <w:rPr>
          <w:rFonts w:ascii="Arial Narrow" w:hAnsi="Arial Narrow"/>
        </w:rPr>
        <w:t>z siedzibą</w:t>
      </w:r>
      <w:r w:rsidRPr="001553CE">
        <w:rPr>
          <w:rFonts w:ascii="Arial Narrow" w:hAnsi="Arial Narrow"/>
        </w:rPr>
        <w:t xml:space="preserve"> </w:t>
      </w:r>
      <w:r w:rsidR="00797ED6" w:rsidRPr="001553CE">
        <w:rPr>
          <w:rFonts w:ascii="Arial Narrow" w:hAnsi="Arial Narrow"/>
        </w:rPr>
        <w:t>w</w:t>
      </w:r>
      <w:r w:rsidR="003C42FF">
        <w:rPr>
          <w:rFonts w:ascii="Arial Narrow" w:hAnsi="Arial Narrow"/>
        </w:rPr>
        <w:t xml:space="preserve"> Czerwieńsku</w:t>
      </w:r>
      <w:r w:rsidR="00797ED6" w:rsidRPr="001553CE">
        <w:rPr>
          <w:rFonts w:ascii="Arial Narrow" w:hAnsi="Arial Narrow"/>
        </w:rPr>
        <w:t xml:space="preserve">, </w:t>
      </w:r>
      <w:r w:rsidR="003C42FF">
        <w:rPr>
          <w:rFonts w:ascii="Arial Narrow" w:hAnsi="Arial Narrow"/>
        </w:rPr>
        <w:t>ul. marsz</w:t>
      </w:r>
      <w:r w:rsidRPr="001553CE">
        <w:rPr>
          <w:rFonts w:ascii="Arial Narrow" w:hAnsi="Arial Narrow"/>
        </w:rPr>
        <w:t xml:space="preserve">. </w:t>
      </w:r>
      <w:r w:rsidR="003C42FF">
        <w:rPr>
          <w:rFonts w:ascii="Arial Narrow" w:hAnsi="Arial Narrow"/>
        </w:rPr>
        <w:t xml:space="preserve">Józefa </w:t>
      </w:r>
      <w:r w:rsidR="00C740E1">
        <w:rPr>
          <w:rFonts w:ascii="Arial Narrow" w:hAnsi="Arial Narrow"/>
        </w:rPr>
        <w:t>P</w:t>
      </w:r>
      <w:r w:rsidR="00100C23">
        <w:rPr>
          <w:rFonts w:ascii="Arial Narrow" w:hAnsi="Arial Narrow"/>
        </w:rPr>
        <w:t xml:space="preserve">iłsudskiego </w:t>
      </w:r>
      <w:r w:rsidR="00100C23" w:rsidRPr="001553CE">
        <w:rPr>
          <w:rFonts w:ascii="Arial Narrow" w:hAnsi="Arial Narrow"/>
        </w:rPr>
        <w:t>4</w:t>
      </w:r>
      <w:r w:rsidRPr="001553CE">
        <w:rPr>
          <w:rFonts w:ascii="Arial Narrow" w:hAnsi="Arial Narrow"/>
        </w:rPr>
        <w:t>; 66-16 Czerwieńsk, NIP: 9730664467</w:t>
      </w:r>
      <w:r w:rsidR="00797ED6" w:rsidRPr="001553CE">
        <w:rPr>
          <w:rFonts w:ascii="Arial Narrow" w:hAnsi="Arial Narrow"/>
        </w:rPr>
        <w:t>, REGON: 081048430</w:t>
      </w:r>
    </w:p>
    <w:p w14:paraId="0094184D" w14:textId="77777777" w:rsidR="00797ED6" w:rsidRPr="001553CE" w:rsidRDefault="00797ED6" w:rsidP="0078423E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>reprezentowanym przez:</w:t>
      </w:r>
    </w:p>
    <w:p w14:paraId="4C74F273" w14:textId="214F0155" w:rsidR="00D9733B" w:rsidRPr="001553CE" w:rsidRDefault="006442D3" w:rsidP="0078423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Beatę Przymus</w:t>
      </w:r>
      <w:r w:rsidR="00797ED6" w:rsidRPr="001553CE">
        <w:rPr>
          <w:rFonts w:ascii="Arial Narrow" w:hAnsi="Arial Narrow"/>
        </w:rPr>
        <w:t xml:space="preserve"> </w:t>
      </w:r>
      <w:r w:rsidR="00D9733B" w:rsidRPr="001553CE">
        <w:rPr>
          <w:rFonts w:ascii="Arial Narrow" w:hAnsi="Arial Narrow"/>
        </w:rPr>
        <w:t>–</w:t>
      </w:r>
      <w:r w:rsidR="00C740E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Dyrektora </w:t>
      </w:r>
      <w:r w:rsidR="00D9733B" w:rsidRPr="001553CE">
        <w:rPr>
          <w:rFonts w:ascii="Arial Narrow" w:hAnsi="Arial Narrow"/>
        </w:rPr>
        <w:t xml:space="preserve">Ośrodka Pomocy </w:t>
      </w:r>
      <w:r w:rsidR="00797ED6" w:rsidRPr="001553CE">
        <w:rPr>
          <w:rFonts w:ascii="Arial Narrow" w:hAnsi="Arial Narrow"/>
        </w:rPr>
        <w:t xml:space="preserve">Społecznej w </w:t>
      </w:r>
      <w:r w:rsidR="00D9733B" w:rsidRPr="001553CE">
        <w:rPr>
          <w:rFonts w:ascii="Arial Narrow" w:hAnsi="Arial Narrow"/>
        </w:rPr>
        <w:t xml:space="preserve">Czerwieńsku </w:t>
      </w:r>
    </w:p>
    <w:p w14:paraId="3D8613A0" w14:textId="77777777" w:rsidR="00797ED6" w:rsidRPr="001553CE" w:rsidRDefault="00797ED6" w:rsidP="0078423E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zwanym dalej </w:t>
      </w:r>
      <w:r w:rsidRPr="001553CE">
        <w:rPr>
          <w:rFonts w:ascii="Arial Narrow" w:hAnsi="Arial Narrow"/>
          <w:b/>
          <w:bCs/>
        </w:rPr>
        <w:t>Zamawiającym</w:t>
      </w:r>
    </w:p>
    <w:p w14:paraId="5BABAB01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a</w:t>
      </w:r>
      <w:r w:rsidR="00791661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………………………………………………………………………………………………</w:t>
      </w:r>
      <w:r w:rsidR="00CC04A9" w:rsidRPr="001553CE">
        <w:rPr>
          <w:rFonts w:ascii="Arial Narrow" w:hAnsi="Arial Narrow"/>
        </w:rPr>
        <w:t>…………………….</w:t>
      </w:r>
      <w:r w:rsidRPr="001553CE">
        <w:rPr>
          <w:rFonts w:ascii="Arial Narrow" w:hAnsi="Arial Narrow"/>
        </w:rPr>
        <w:t>..</w:t>
      </w:r>
    </w:p>
    <w:p w14:paraId="63CC22F2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reprezentowanym przez:</w:t>
      </w:r>
    </w:p>
    <w:p w14:paraId="29659919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…………………………………………………………………………</w:t>
      </w:r>
      <w:r w:rsidR="00CC04A9" w:rsidRPr="001553CE">
        <w:rPr>
          <w:rFonts w:ascii="Arial Narrow" w:hAnsi="Arial Narrow"/>
        </w:rPr>
        <w:t>……………………..</w:t>
      </w:r>
      <w:r w:rsidRPr="001553CE">
        <w:rPr>
          <w:rFonts w:ascii="Arial Narrow" w:hAnsi="Arial Narrow"/>
        </w:rPr>
        <w:t>……………………..</w:t>
      </w:r>
    </w:p>
    <w:p w14:paraId="39AF1F3C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zwanym dalej </w:t>
      </w:r>
      <w:r w:rsidRPr="001553CE">
        <w:rPr>
          <w:rFonts w:ascii="Arial Narrow" w:hAnsi="Arial Narrow"/>
          <w:b/>
          <w:bCs/>
        </w:rPr>
        <w:t>Wykonawc</w:t>
      </w:r>
      <w:r w:rsidR="00CC04A9" w:rsidRPr="001553CE">
        <w:rPr>
          <w:rFonts w:ascii="Arial Narrow" w:hAnsi="Arial Narrow"/>
          <w:b/>
          <w:bCs/>
        </w:rPr>
        <w:t xml:space="preserve">a </w:t>
      </w:r>
    </w:p>
    <w:p w14:paraId="0E4E21C2" w14:textId="77777777" w:rsidR="00797ED6" w:rsidRPr="001553CE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1</w:t>
      </w:r>
    </w:p>
    <w:p w14:paraId="6671C499" w14:textId="77777777" w:rsidR="0078423E" w:rsidRPr="001553CE" w:rsidRDefault="0078423E" w:rsidP="00FE6FE6">
      <w:pPr>
        <w:pStyle w:val="Default"/>
        <w:jc w:val="center"/>
        <w:rPr>
          <w:rFonts w:ascii="Arial Narrow" w:hAnsi="Arial Narrow"/>
        </w:rPr>
      </w:pPr>
    </w:p>
    <w:p w14:paraId="35901978" w14:textId="77777777" w:rsidR="004C7DC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1. Przedmiotem umowy </w:t>
      </w:r>
      <w:r w:rsidR="004C7DC6" w:rsidRPr="001553CE">
        <w:rPr>
          <w:rFonts w:ascii="Arial Narrow" w:hAnsi="Arial Narrow"/>
        </w:rPr>
        <w:t xml:space="preserve">są usługi Aktywnej Integracji Społecznej </w:t>
      </w:r>
      <w:r w:rsidR="00D9733B" w:rsidRPr="001553CE">
        <w:rPr>
          <w:rFonts w:ascii="Arial Narrow" w:hAnsi="Arial Narrow"/>
        </w:rPr>
        <w:t xml:space="preserve">dla </w:t>
      </w:r>
      <w:r w:rsidR="006442D3">
        <w:rPr>
          <w:rFonts w:ascii="Arial Narrow" w:hAnsi="Arial Narrow"/>
        </w:rPr>
        <w:t>50</w:t>
      </w:r>
      <w:r w:rsidR="004C7DC6" w:rsidRPr="001553CE">
        <w:rPr>
          <w:rFonts w:ascii="Arial Narrow" w:hAnsi="Arial Narrow"/>
        </w:rPr>
        <w:t xml:space="preserve"> </w:t>
      </w:r>
      <w:r w:rsidR="00D9733B" w:rsidRPr="001553CE">
        <w:rPr>
          <w:rFonts w:ascii="Arial Narrow" w:hAnsi="Arial Narrow"/>
        </w:rPr>
        <w:t xml:space="preserve">uczestników projektu </w:t>
      </w:r>
      <w:r w:rsidR="006442D3">
        <w:rPr>
          <w:rFonts w:ascii="Arial Narrow" w:hAnsi="Arial Narrow"/>
        </w:rPr>
        <w:br/>
      </w:r>
      <w:r w:rsidR="00D9733B" w:rsidRPr="001553CE">
        <w:rPr>
          <w:rFonts w:ascii="Arial Narrow" w:hAnsi="Arial Narrow"/>
        </w:rPr>
        <w:t>pn. „</w:t>
      </w:r>
      <w:r w:rsidR="006442D3">
        <w:rPr>
          <w:rFonts w:ascii="Arial Narrow" w:hAnsi="Arial Narrow"/>
        </w:rPr>
        <w:t>Transformacja społeczno-zawodowa</w:t>
      </w:r>
      <w:r w:rsidR="00D9733B" w:rsidRPr="001553CE">
        <w:rPr>
          <w:rFonts w:ascii="Arial Narrow" w:hAnsi="Arial Narrow"/>
        </w:rPr>
        <w:t>”</w:t>
      </w:r>
      <w:r w:rsidR="00791661">
        <w:rPr>
          <w:rFonts w:ascii="Arial Narrow" w:hAnsi="Arial Narrow"/>
        </w:rPr>
        <w:t>.</w:t>
      </w:r>
      <w:r w:rsidR="00D9733B" w:rsidRPr="001553CE">
        <w:rPr>
          <w:rFonts w:ascii="Arial Narrow" w:hAnsi="Arial Narrow"/>
        </w:rPr>
        <w:t xml:space="preserve"> </w:t>
      </w:r>
    </w:p>
    <w:p w14:paraId="742DDC0B" w14:textId="77777777"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2. Szczegółowy opis przedmiotu zamówienia stanowi załącznik nr 1 do niniejszej umowy.</w:t>
      </w:r>
    </w:p>
    <w:p w14:paraId="1E5F8ED4" w14:textId="77777777"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3. Wykonawca zobowiązuje się do realizacji przedmiotu umowy z najwyższą starannością. </w:t>
      </w:r>
    </w:p>
    <w:p w14:paraId="52F7262B" w14:textId="77777777"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4. Zamawiający dopuszcza możliwość powierzenia przez Wykonawcę wykonania części przedmiotu umowy podwykonawcom.</w:t>
      </w:r>
    </w:p>
    <w:p w14:paraId="6E802093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5. Przedmiot umowy jest współfinansowany ze środków Regionalnego Programu Operacyjnego –Lubuskie 2020 z zakresu Osi Priorytetowej 7 Rów</w:t>
      </w:r>
      <w:r w:rsidR="00FE6FE6" w:rsidRPr="001553CE">
        <w:rPr>
          <w:rFonts w:ascii="Arial Narrow" w:hAnsi="Arial Narrow"/>
        </w:rPr>
        <w:t>nowaga społeczna, Działania: 7.1. Programy aktywnej integracji realizowane przez ośrodki pomocy społecznej</w:t>
      </w:r>
      <w:r w:rsidRPr="001553CE">
        <w:rPr>
          <w:rFonts w:ascii="Arial Narrow" w:hAnsi="Arial Narrow"/>
        </w:rPr>
        <w:t>, w ramach projektu pt. „</w:t>
      </w:r>
      <w:r w:rsidR="006442D3">
        <w:rPr>
          <w:rFonts w:ascii="Arial Narrow" w:hAnsi="Arial Narrow"/>
          <w:i/>
          <w:iCs/>
        </w:rPr>
        <w:t>Transformacja społeczno-zawodowa</w:t>
      </w:r>
      <w:r w:rsidR="00FE6FE6" w:rsidRPr="001553CE">
        <w:rPr>
          <w:rFonts w:ascii="Arial Narrow" w:hAnsi="Arial Narrow"/>
          <w:i/>
          <w:iCs/>
        </w:rPr>
        <w:t>”</w:t>
      </w:r>
      <w:r w:rsidRPr="001553CE">
        <w:rPr>
          <w:rFonts w:ascii="Arial Narrow" w:hAnsi="Arial Narrow"/>
          <w:i/>
          <w:iCs/>
        </w:rPr>
        <w:t>.</w:t>
      </w:r>
    </w:p>
    <w:p w14:paraId="446EA941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</w:p>
    <w:p w14:paraId="645FF435" w14:textId="77777777" w:rsidR="00797ED6" w:rsidRPr="001553CE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2</w:t>
      </w:r>
    </w:p>
    <w:p w14:paraId="50288E0A" w14:textId="77777777" w:rsidR="0078423E" w:rsidRPr="001553CE" w:rsidRDefault="0078423E" w:rsidP="00FE6FE6">
      <w:pPr>
        <w:pStyle w:val="Default"/>
        <w:jc w:val="center"/>
        <w:rPr>
          <w:rFonts w:ascii="Arial Narrow" w:hAnsi="Arial Narrow"/>
        </w:rPr>
      </w:pPr>
    </w:p>
    <w:p w14:paraId="3EDDE7FB" w14:textId="77777777" w:rsidR="00797ED6" w:rsidRPr="001553CE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1. Strony ustalają, że maksymalne wynagrodzenie ryczałtowe Wykonawcy jest kwotą</w:t>
      </w:r>
      <w:r w:rsidR="00FE6FE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brutto w wysokości              …………………………</w:t>
      </w:r>
      <w:proofErr w:type="gramStart"/>
      <w:r w:rsidRPr="001553CE">
        <w:rPr>
          <w:rFonts w:ascii="Arial Narrow" w:hAnsi="Arial Narrow"/>
        </w:rPr>
        <w:t>…….</w:t>
      </w:r>
      <w:proofErr w:type="gramEnd"/>
      <w:r w:rsidRPr="001553CE">
        <w:rPr>
          <w:rFonts w:ascii="Arial Narrow" w:hAnsi="Arial Narrow"/>
        </w:rPr>
        <w:t>złotych (słownie:………………………………………………………..................)</w:t>
      </w:r>
    </w:p>
    <w:p w14:paraId="6219538F" w14:textId="77777777" w:rsidR="00797ED6" w:rsidRPr="001553CE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2. Kwota wynagrodzenia wynikająca z zamówienia realizowanego w ramach umowy nie może przekroczyć kwoty określonej w ust. 1. </w:t>
      </w:r>
    </w:p>
    <w:p w14:paraId="00A78AD1" w14:textId="413018FC" w:rsidR="00797ED6" w:rsidRPr="001553CE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3. Zapłata wynagrodzenia nastąpi za faktycznie wykonaną usługę obliczoną według stawek przyjętych na osobę –</w:t>
      </w:r>
      <w:r w:rsidR="00C740E1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 xml:space="preserve">zgodnie z przedstawioną ofertą przez Wykonawcę, po potwierdzeniu przez </w:t>
      </w:r>
      <w:r w:rsidR="00C740E1" w:rsidRPr="001553CE">
        <w:rPr>
          <w:rFonts w:ascii="Arial Narrow" w:hAnsi="Arial Narrow"/>
        </w:rPr>
        <w:t>Zamawiającego należytego</w:t>
      </w:r>
      <w:r w:rsidRPr="001553CE">
        <w:rPr>
          <w:rFonts w:ascii="Arial Narrow" w:hAnsi="Arial Narrow"/>
        </w:rPr>
        <w:t xml:space="preserve"> wykonania zamówienia.                     </w:t>
      </w:r>
    </w:p>
    <w:p w14:paraId="36851CB0" w14:textId="77777777" w:rsidR="00797ED6" w:rsidRPr="001553CE" w:rsidRDefault="00797ED6" w:rsidP="00D9733B">
      <w:pPr>
        <w:pStyle w:val="Default"/>
        <w:spacing w:after="18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4. Zapłata za usługę nastąpi w formie przelewu, na rachunek podany przez Wykonawcę,</w:t>
      </w:r>
      <w:r w:rsidR="00FE6FE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 xml:space="preserve">w terminie </w:t>
      </w:r>
      <w:r w:rsidR="003C42FF">
        <w:rPr>
          <w:rFonts w:ascii="Arial Narrow" w:hAnsi="Arial Narrow"/>
        </w:rPr>
        <w:br/>
      </w:r>
      <w:r w:rsidRPr="001553CE">
        <w:rPr>
          <w:rFonts w:ascii="Arial Narrow" w:hAnsi="Arial Narrow"/>
        </w:rPr>
        <w:t>14 dni od dnia dostarczenia rachunku/faktury do siedziby</w:t>
      </w:r>
      <w:r w:rsidR="00FE6FE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Zamawiającego, wystawionej/go po potwierdzeniu przez Zamawiającego należytego wykonania przedmiotu umowy.</w:t>
      </w:r>
    </w:p>
    <w:p w14:paraId="2BAA5E96" w14:textId="0FE0E039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5. Podstawą do wystawienia rachunku/faktury będzie pisemne potwierdzenie prawidłowego wykonania przedmiotu umowy podpisane przez </w:t>
      </w:r>
      <w:r w:rsidR="00C740E1">
        <w:rPr>
          <w:rFonts w:ascii="Arial Narrow" w:hAnsi="Arial Narrow"/>
        </w:rPr>
        <w:t xml:space="preserve">Dyrektora </w:t>
      </w:r>
      <w:r w:rsidR="00FE6FE6" w:rsidRPr="001553CE">
        <w:rPr>
          <w:rFonts w:ascii="Arial Narrow" w:hAnsi="Arial Narrow"/>
        </w:rPr>
        <w:t>Ośrodka Pomocy Społecznej w Czerwieńsku</w:t>
      </w:r>
      <w:r w:rsidR="00C740E1">
        <w:rPr>
          <w:rFonts w:ascii="Arial Narrow" w:hAnsi="Arial Narrow"/>
        </w:rPr>
        <w:t>.</w:t>
      </w:r>
    </w:p>
    <w:p w14:paraId="41FB6CD8" w14:textId="77777777"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6. Za datę zapłaty strony uznają dzień obciążenia rachunku bankowego Zamawiającego.</w:t>
      </w:r>
    </w:p>
    <w:p w14:paraId="658B77D4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7. W przypadku zwłoki płatności Wykonawca ma prawo naliczyć Zamawiającemu</w:t>
      </w:r>
      <w:r w:rsidR="0078423E" w:rsidRPr="001553CE">
        <w:rPr>
          <w:rFonts w:ascii="Arial Narrow" w:hAnsi="Arial Narrow"/>
        </w:rPr>
        <w:t xml:space="preserve"> odsetki w wysokości ustawowej.</w:t>
      </w:r>
    </w:p>
    <w:p w14:paraId="3280E64B" w14:textId="77777777" w:rsidR="0078423E" w:rsidRDefault="0078423E" w:rsidP="00FE6FE6">
      <w:pPr>
        <w:pStyle w:val="Default"/>
        <w:jc w:val="center"/>
        <w:rPr>
          <w:rFonts w:ascii="Arial Narrow" w:hAnsi="Arial Narrow"/>
          <w:b/>
          <w:bCs/>
        </w:rPr>
      </w:pPr>
    </w:p>
    <w:p w14:paraId="160FA2C4" w14:textId="77777777" w:rsidR="00791661" w:rsidRPr="001553CE" w:rsidRDefault="00791661" w:rsidP="00FE6FE6">
      <w:pPr>
        <w:pStyle w:val="Default"/>
        <w:jc w:val="center"/>
        <w:rPr>
          <w:rFonts w:ascii="Arial Narrow" w:hAnsi="Arial Narrow"/>
          <w:b/>
          <w:bCs/>
        </w:rPr>
      </w:pPr>
    </w:p>
    <w:p w14:paraId="70E3F2AC" w14:textId="77777777" w:rsidR="00791661" w:rsidRPr="00791661" w:rsidRDefault="00797ED6" w:rsidP="00FE6FE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lastRenderedPageBreak/>
        <w:t>§ 3</w:t>
      </w:r>
    </w:p>
    <w:p w14:paraId="73E19689" w14:textId="77777777"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1. Zamawiający jest uprawniony do potrącenia należnych kar umownych z wynagrodzenia należnego Wykonawcy.</w:t>
      </w:r>
    </w:p>
    <w:p w14:paraId="3058EEE5" w14:textId="77777777" w:rsidR="00797ED6" w:rsidRPr="001553CE" w:rsidRDefault="00797ED6" w:rsidP="00D9733B">
      <w:pPr>
        <w:pStyle w:val="Default"/>
        <w:spacing w:after="20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2. Wykonawca zapłaci Zamawiającemu karę umowną w wysokości 20% wynagrodzenia brutto,</w:t>
      </w:r>
      <w:r w:rsidR="00FE6FE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o którym mowa w § 2 ust. 1 za każdy przypadek niewykonania lub nienależytego wykonania</w:t>
      </w:r>
      <w:r w:rsidR="0043725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obowiązków umownych przez Wykonawcę.</w:t>
      </w:r>
    </w:p>
    <w:p w14:paraId="399298D8" w14:textId="77777777" w:rsidR="00C740E1" w:rsidRDefault="00797ED6" w:rsidP="00D9733B">
      <w:pPr>
        <w:pStyle w:val="Default"/>
        <w:spacing w:after="21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3. Zamawiający jest uprawniony do dochodzenia odszkodowania przewyższającego wysokość</w:t>
      </w:r>
      <w:r w:rsidR="0043725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zastrzeżonych kar umownych.</w:t>
      </w:r>
    </w:p>
    <w:p w14:paraId="6BC3D8A0" w14:textId="77777777" w:rsidR="00C740E1" w:rsidRPr="001553CE" w:rsidRDefault="00C740E1" w:rsidP="00C740E1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4</w:t>
      </w:r>
    </w:p>
    <w:p w14:paraId="08358C38" w14:textId="77777777" w:rsidR="00C740E1" w:rsidRDefault="00C740E1" w:rsidP="00D9733B">
      <w:pPr>
        <w:pStyle w:val="Default"/>
        <w:spacing w:after="21"/>
        <w:jc w:val="both"/>
        <w:rPr>
          <w:rFonts w:ascii="Arial Narrow" w:hAnsi="Arial Narrow"/>
        </w:rPr>
      </w:pPr>
    </w:p>
    <w:p w14:paraId="5ED19B09" w14:textId="535A5913" w:rsidR="00797ED6" w:rsidRPr="001553CE" w:rsidRDefault="00797ED6" w:rsidP="00D9733B">
      <w:pPr>
        <w:pStyle w:val="Default"/>
        <w:spacing w:after="21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1. Wszelkie spory czy roszczenia między stronami wynikające z niniejszej umowy, powinny</w:t>
      </w:r>
      <w:r w:rsidR="00437256" w:rsidRPr="001553CE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być rozwiązywane bez zbędnej zwłoki –</w:t>
      </w:r>
      <w:r w:rsidR="00C740E1">
        <w:rPr>
          <w:rFonts w:ascii="Arial Narrow" w:hAnsi="Arial Narrow"/>
        </w:rPr>
        <w:t xml:space="preserve"> </w:t>
      </w:r>
      <w:r w:rsidRPr="001553CE">
        <w:rPr>
          <w:rFonts w:ascii="Arial Narrow" w:hAnsi="Arial Narrow"/>
        </w:rPr>
        <w:t>drogą negocjacji między Stronami.</w:t>
      </w:r>
    </w:p>
    <w:p w14:paraId="2A358BED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2. W przypadku niepowodzenia tych negocjacji, w okresie 30 dni zaistniałe spory będzie rozstrzygał sąd właściwy</w:t>
      </w:r>
      <w:r w:rsidR="00437256" w:rsidRPr="001553CE">
        <w:rPr>
          <w:rFonts w:ascii="Arial Narrow" w:hAnsi="Arial Narrow"/>
        </w:rPr>
        <w:t xml:space="preserve"> </w:t>
      </w:r>
      <w:r w:rsidR="0078423E" w:rsidRPr="001553CE">
        <w:rPr>
          <w:rFonts w:ascii="Arial Narrow" w:hAnsi="Arial Narrow"/>
        </w:rPr>
        <w:t>dla siedziby Zamawiającego.</w:t>
      </w:r>
    </w:p>
    <w:p w14:paraId="2006BBBC" w14:textId="77777777" w:rsidR="00C740E1" w:rsidRPr="001553CE" w:rsidRDefault="00C740E1" w:rsidP="00C740E1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5</w:t>
      </w:r>
    </w:p>
    <w:p w14:paraId="07D2908A" w14:textId="77777777" w:rsidR="0078423E" w:rsidRPr="001553CE" w:rsidRDefault="0078423E" w:rsidP="00437256">
      <w:pPr>
        <w:pStyle w:val="Default"/>
        <w:jc w:val="center"/>
        <w:rPr>
          <w:rFonts w:ascii="Arial Narrow" w:hAnsi="Arial Narrow"/>
        </w:rPr>
      </w:pPr>
    </w:p>
    <w:p w14:paraId="33FFB0B6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Do bieżących kontaktów związanych z realizacją niniejszej umowy strony wyznaczają:</w:t>
      </w:r>
    </w:p>
    <w:p w14:paraId="732B00E5" w14:textId="088A125A" w:rsidR="00797ED6" w:rsidRPr="001553CE" w:rsidRDefault="0078423E" w:rsidP="00791661">
      <w:pPr>
        <w:pStyle w:val="Default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a) </w:t>
      </w:r>
      <w:r w:rsidR="00797ED6" w:rsidRPr="001553CE">
        <w:rPr>
          <w:rFonts w:ascii="Arial Narrow" w:hAnsi="Arial Narrow"/>
        </w:rPr>
        <w:t>Zamawiający:</w:t>
      </w:r>
      <w:r w:rsidR="00437256" w:rsidRPr="001553CE">
        <w:rPr>
          <w:rFonts w:ascii="Arial Narrow" w:hAnsi="Arial Narrow"/>
        </w:rPr>
        <w:t xml:space="preserve"> Koordynator projek</w:t>
      </w:r>
      <w:r w:rsidR="006442D3">
        <w:rPr>
          <w:rFonts w:ascii="Arial Narrow" w:hAnsi="Arial Narrow"/>
        </w:rPr>
        <w:t xml:space="preserve">tu Małgorzata </w:t>
      </w:r>
      <w:r w:rsidR="00C740E1">
        <w:rPr>
          <w:rFonts w:ascii="Arial Narrow" w:hAnsi="Arial Narrow"/>
        </w:rPr>
        <w:t>Kłopot:</w:t>
      </w:r>
      <w:r w:rsidR="006442D3">
        <w:rPr>
          <w:rFonts w:ascii="Arial Narrow" w:hAnsi="Arial Narrow"/>
        </w:rPr>
        <w:t xml:space="preserve"> 731 355 418</w:t>
      </w:r>
      <w:r w:rsidR="00791661">
        <w:rPr>
          <w:rFonts w:ascii="Arial Narrow" w:hAnsi="Arial Narrow"/>
        </w:rPr>
        <w:t xml:space="preserve">, </w:t>
      </w:r>
      <w:r w:rsidR="00791661">
        <w:rPr>
          <w:rFonts w:ascii="Arial Narrow" w:hAnsi="Arial Narrow"/>
        </w:rPr>
        <w:br/>
      </w:r>
      <w:r w:rsidR="00C740E1">
        <w:rPr>
          <w:rFonts w:ascii="Arial Narrow" w:hAnsi="Arial Narrow"/>
        </w:rPr>
        <w:t>mail: ops@czerwiensk.pl</w:t>
      </w:r>
      <w:r w:rsidR="006442D3">
        <w:rPr>
          <w:rFonts w:ascii="Arial Narrow" w:hAnsi="Arial Narrow"/>
        </w:rPr>
        <w:t xml:space="preserve"> </w:t>
      </w:r>
      <w:r w:rsidR="00791661">
        <w:rPr>
          <w:rFonts w:ascii="Arial Narrow" w:hAnsi="Arial Narrow"/>
        </w:rPr>
        <w:t xml:space="preserve"> </w:t>
      </w:r>
    </w:p>
    <w:p w14:paraId="53CE35AB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b) Wykonawca -Pan/i …………</w:t>
      </w:r>
      <w:proofErr w:type="gramStart"/>
      <w:r w:rsidRPr="001553CE">
        <w:rPr>
          <w:rFonts w:ascii="Arial Narrow" w:hAnsi="Arial Narrow"/>
        </w:rPr>
        <w:t>…….</w:t>
      </w:r>
      <w:proofErr w:type="gramEnd"/>
      <w:r w:rsidRPr="001553CE">
        <w:rPr>
          <w:rFonts w:ascii="Arial Narrow" w:hAnsi="Arial Narrow"/>
        </w:rPr>
        <w:t>., tel. ………, mail: …………………………………...</w:t>
      </w:r>
    </w:p>
    <w:p w14:paraId="28EDD14A" w14:textId="77777777"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14:paraId="26FC94DE" w14:textId="77777777" w:rsidR="00797ED6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6</w:t>
      </w:r>
    </w:p>
    <w:p w14:paraId="42E7D84C" w14:textId="77777777" w:rsidR="0078423E" w:rsidRPr="001553CE" w:rsidRDefault="0078423E" w:rsidP="00437256">
      <w:pPr>
        <w:pStyle w:val="Default"/>
        <w:jc w:val="center"/>
        <w:rPr>
          <w:rFonts w:ascii="Arial Narrow" w:hAnsi="Arial Narrow"/>
        </w:rPr>
      </w:pPr>
    </w:p>
    <w:p w14:paraId="5361B8AB" w14:textId="19C046AD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 xml:space="preserve">Wszelkie zmiany i uzupełnienia niniejszej umowy mogą nastąpić jedynie w formie </w:t>
      </w:r>
      <w:r w:rsidR="00100C23" w:rsidRPr="001553CE">
        <w:rPr>
          <w:rFonts w:ascii="Arial Narrow" w:hAnsi="Arial Narrow"/>
        </w:rPr>
        <w:t>pisemnego aneksu</w:t>
      </w:r>
      <w:r w:rsidRPr="001553CE">
        <w:rPr>
          <w:rFonts w:ascii="Arial Narrow" w:hAnsi="Arial Narrow"/>
        </w:rPr>
        <w:t xml:space="preserve">, podpisanego przez obie </w:t>
      </w:r>
      <w:r w:rsidR="0078423E" w:rsidRPr="001553CE">
        <w:rPr>
          <w:rFonts w:ascii="Arial Narrow" w:hAnsi="Arial Narrow"/>
        </w:rPr>
        <w:t>Strony, pod rygorem nieważności.</w:t>
      </w:r>
    </w:p>
    <w:p w14:paraId="66F668E3" w14:textId="77777777"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14:paraId="1622B478" w14:textId="77777777" w:rsidR="00797ED6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7</w:t>
      </w:r>
    </w:p>
    <w:p w14:paraId="4C721791" w14:textId="77777777" w:rsidR="0078423E" w:rsidRPr="001553CE" w:rsidRDefault="0078423E" w:rsidP="00437256">
      <w:pPr>
        <w:pStyle w:val="Default"/>
        <w:jc w:val="center"/>
        <w:rPr>
          <w:rFonts w:ascii="Arial Narrow" w:hAnsi="Arial Narrow"/>
        </w:rPr>
      </w:pPr>
    </w:p>
    <w:p w14:paraId="4FFEE373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W sprawach nie uregulowanych niniejszą umową zastosowanie mają przepisy kodeksu cywilnego.</w:t>
      </w:r>
    </w:p>
    <w:p w14:paraId="0068A173" w14:textId="77777777"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14:paraId="4906771E" w14:textId="77777777" w:rsidR="0078423E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8</w:t>
      </w:r>
    </w:p>
    <w:p w14:paraId="18149889" w14:textId="77777777" w:rsidR="0078423E" w:rsidRPr="001553CE" w:rsidRDefault="0078423E" w:rsidP="00437256">
      <w:pPr>
        <w:pStyle w:val="Default"/>
        <w:jc w:val="center"/>
        <w:rPr>
          <w:rFonts w:ascii="Arial Narrow" w:hAnsi="Arial Narrow"/>
          <w:b/>
          <w:bCs/>
        </w:rPr>
      </w:pPr>
    </w:p>
    <w:p w14:paraId="692C9170" w14:textId="77777777" w:rsidR="00797ED6" w:rsidRPr="001553CE" w:rsidRDefault="00797ED6" w:rsidP="00D9733B">
      <w:pPr>
        <w:pStyle w:val="Default"/>
        <w:jc w:val="both"/>
        <w:rPr>
          <w:rFonts w:ascii="Arial Narrow" w:hAnsi="Arial Narrow"/>
        </w:rPr>
      </w:pPr>
      <w:r w:rsidRPr="001553CE">
        <w:rPr>
          <w:rFonts w:ascii="Arial Narrow" w:hAnsi="Arial Narrow"/>
        </w:rPr>
        <w:t>Umowa wchodzi w życie z dniem zawarcia.</w:t>
      </w:r>
    </w:p>
    <w:p w14:paraId="6DD47570" w14:textId="77777777" w:rsidR="00797ED6" w:rsidRPr="001553CE" w:rsidRDefault="00797ED6" w:rsidP="00437256">
      <w:pPr>
        <w:pStyle w:val="Default"/>
        <w:jc w:val="center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>§ 9</w:t>
      </w:r>
    </w:p>
    <w:p w14:paraId="0AAA3E48" w14:textId="77777777" w:rsidR="0078423E" w:rsidRPr="001553CE" w:rsidRDefault="0078423E" w:rsidP="00437256">
      <w:pPr>
        <w:pStyle w:val="Default"/>
        <w:jc w:val="center"/>
        <w:rPr>
          <w:rFonts w:ascii="Arial Narrow" w:hAnsi="Arial Narrow"/>
        </w:rPr>
      </w:pPr>
    </w:p>
    <w:p w14:paraId="4023F58C" w14:textId="77777777" w:rsidR="00797ED6" w:rsidRPr="001553CE" w:rsidRDefault="00791661" w:rsidP="00D9733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Umowę sporządzono w dwóch</w:t>
      </w:r>
      <w:r w:rsidR="00797ED6" w:rsidRPr="001553CE">
        <w:rPr>
          <w:rFonts w:ascii="Arial Narrow" w:hAnsi="Arial Narrow"/>
        </w:rPr>
        <w:t xml:space="preserve"> je</w:t>
      </w:r>
      <w:r>
        <w:rPr>
          <w:rFonts w:ascii="Arial Narrow" w:hAnsi="Arial Narrow"/>
        </w:rPr>
        <w:t>dnobrzmiących egzemplarzach, jeden</w:t>
      </w:r>
      <w:r w:rsidR="00797ED6" w:rsidRPr="001553CE">
        <w:rPr>
          <w:rFonts w:ascii="Arial Narrow" w:hAnsi="Arial Narrow"/>
        </w:rPr>
        <w:t xml:space="preserve"> egzemplarze dla Zamawiającego </w:t>
      </w:r>
      <w:r w:rsidR="0078423E" w:rsidRPr="001553CE">
        <w:rPr>
          <w:rFonts w:ascii="Arial Narrow" w:hAnsi="Arial Narrow"/>
        </w:rPr>
        <w:br/>
      </w:r>
      <w:r w:rsidR="00797ED6" w:rsidRPr="001553CE">
        <w:rPr>
          <w:rFonts w:ascii="Arial Narrow" w:hAnsi="Arial Narrow"/>
        </w:rPr>
        <w:t>i jeden egzemplarz dla Wykonawcy.</w:t>
      </w:r>
    </w:p>
    <w:p w14:paraId="3E8FC7D6" w14:textId="77777777"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14:paraId="2CF23DA0" w14:textId="77777777" w:rsidR="00797ED6" w:rsidRPr="001553CE" w:rsidRDefault="0078423E" w:rsidP="00D9733B">
      <w:pPr>
        <w:pStyle w:val="Default"/>
        <w:jc w:val="both"/>
        <w:rPr>
          <w:rFonts w:ascii="Arial Narrow" w:hAnsi="Arial Narrow"/>
          <w:b/>
          <w:bCs/>
        </w:rPr>
      </w:pPr>
      <w:r w:rsidRPr="001553CE">
        <w:rPr>
          <w:rFonts w:ascii="Arial Narrow" w:hAnsi="Arial Narrow"/>
          <w:b/>
          <w:bCs/>
        </w:rPr>
        <w:t xml:space="preserve">                 </w:t>
      </w:r>
      <w:r w:rsidR="00797ED6" w:rsidRPr="001553CE">
        <w:rPr>
          <w:rFonts w:ascii="Arial Narrow" w:hAnsi="Arial Narrow"/>
          <w:b/>
          <w:bCs/>
        </w:rPr>
        <w:t xml:space="preserve">WYKONAWCA </w:t>
      </w:r>
      <w:r w:rsidRPr="001553CE">
        <w:rPr>
          <w:rFonts w:ascii="Arial Narrow" w:hAnsi="Arial Narrow"/>
          <w:b/>
          <w:bCs/>
        </w:rPr>
        <w:t xml:space="preserve">                                                                                    </w:t>
      </w:r>
      <w:r w:rsidR="00797ED6" w:rsidRPr="001553CE">
        <w:rPr>
          <w:rFonts w:ascii="Arial Narrow" w:hAnsi="Arial Narrow"/>
          <w:b/>
          <w:bCs/>
        </w:rPr>
        <w:t xml:space="preserve">ZAMAWIAJĄCY </w:t>
      </w:r>
    </w:p>
    <w:p w14:paraId="6432F7A4" w14:textId="77777777" w:rsidR="0078423E" w:rsidRPr="001553CE" w:rsidRDefault="0078423E" w:rsidP="00D9733B">
      <w:pPr>
        <w:pStyle w:val="Default"/>
        <w:jc w:val="both"/>
        <w:rPr>
          <w:rFonts w:ascii="Arial Narrow" w:hAnsi="Arial Narrow"/>
        </w:rPr>
      </w:pPr>
    </w:p>
    <w:p w14:paraId="12534A96" w14:textId="77777777" w:rsidR="00791661" w:rsidRPr="001553CE" w:rsidRDefault="00791661" w:rsidP="00D9733B">
      <w:pPr>
        <w:pStyle w:val="Default"/>
        <w:jc w:val="both"/>
        <w:rPr>
          <w:rFonts w:ascii="Arial Narrow" w:hAnsi="Arial Narrow"/>
        </w:rPr>
      </w:pPr>
    </w:p>
    <w:p w14:paraId="20612793" w14:textId="77777777" w:rsidR="00E71597" w:rsidRDefault="00E71597" w:rsidP="00D9733B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4A37E607" w14:textId="77777777" w:rsidR="00797ED6" w:rsidRPr="00791661" w:rsidRDefault="00797ED6" w:rsidP="00D9733B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791661">
        <w:rPr>
          <w:rFonts w:ascii="Arial Narrow" w:hAnsi="Arial Narrow"/>
          <w:sz w:val="20"/>
          <w:szCs w:val="20"/>
        </w:rPr>
        <w:t xml:space="preserve">Załączniki: </w:t>
      </w:r>
    </w:p>
    <w:p w14:paraId="482A1C0A" w14:textId="060CF8B4" w:rsidR="00797ED6" w:rsidRDefault="00797ED6" w:rsidP="00D9733B">
      <w:pPr>
        <w:jc w:val="both"/>
        <w:rPr>
          <w:rFonts w:ascii="Arial Narrow" w:hAnsi="Arial Narrow"/>
          <w:sz w:val="20"/>
          <w:szCs w:val="20"/>
        </w:rPr>
      </w:pPr>
      <w:r w:rsidRPr="00791661">
        <w:rPr>
          <w:rFonts w:ascii="Arial Narrow" w:hAnsi="Arial Narrow"/>
          <w:sz w:val="20"/>
          <w:szCs w:val="20"/>
        </w:rPr>
        <w:t>1.Załącznik nr 1 –</w:t>
      </w:r>
      <w:r w:rsidR="00C740E1">
        <w:rPr>
          <w:rFonts w:ascii="Arial Narrow" w:hAnsi="Arial Narrow"/>
          <w:sz w:val="20"/>
          <w:szCs w:val="20"/>
        </w:rPr>
        <w:t xml:space="preserve"> </w:t>
      </w:r>
      <w:r w:rsidRPr="00791661">
        <w:rPr>
          <w:rFonts w:ascii="Arial Narrow" w:hAnsi="Arial Narrow"/>
          <w:sz w:val="20"/>
          <w:szCs w:val="20"/>
        </w:rPr>
        <w:t>Szczegółowy opis przedmiotu zamówieni</w:t>
      </w:r>
      <w:r w:rsidR="005E6D69">
        <w:rPr>
          <w:rFonts w:ascii="Arial Narrow" w:hAnsi="Arial Narrow"/>
          <w:sz w:val="20"/>
          <w:szCs w:val="20"/>
        </w:rPr>
        <w:t>a</w:t>
      </w:r>
    </w:p>
    <w:p w14:paraId="3AADBB80" w14:textId="35FEFA7D" w:rsidR="005E6D69" w:rsidRDefault="005E6D69" w:rsidP="00D9733B">
      <w:pPr>
        <w:jc w:val="both"/>
        <w:rPr>
          <w:rFonts w:ascii="Arial Narrow" w:hAnsi="Arial Narrow"/>
          <w:sz w:val="20"/>
          <w:szCs w:val="20"/>
        </w:rPr>
      </w:pPr>
    </w:p>
    <w:p w14:paraId="11DC50D9" w14:textId="6BB8C0BB" w:rsidR="005E6D69" w:rsidRDefault="005E6D69" w:rsidP="005E6D6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1</w:t>
      </w:r>
    </w:p>
    <w:p w14:paraId="75571494" w14:textId="77777777" w:rsidR="005E6D69" w:rsidRDefault="005E6D69" w:rsidP="005E6D6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8BD7172" w14:textId="77777777" w:rsidR="005E6D69" w:rsidRDefault="005E6D69" w:rsidP="005E6D6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OPIS PRZEDMIOTU ZAMÓWIENIA</w:t>
      </w:r>
    </w:p>
    <w:p w14:paraId="06B5E9AD" w14:textId="77777777" w:rsidR="005E6D69" w:rsidRDefault="005E6D69" w:rsidP="005E6D6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BD23B5D" w14:textId="77777777" w:rsidR="005E6D69" w:rsidRDefault="005E6D69" w:rsidP="005E6D69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 Przedmiotem umowy są usługi Aktywnej Integracji Społecznej</w:t>
      </w:r>
      <w:r>
        <w:rPr>
          <w:rFonts w:ascii="Arial Narrow" w:hAnsi="Arial Narrow"/>
          <w:sz w:val="22"/>
          <w:szCs w:val="22"/>
        </w:rPr>
        <w:t xml:space="preserve"> dla 50 uczestników projektu </w:t>
      </w:r>
      <w:r>
        <w:rPr>
          <w:rFonts w:ascii="Arial Narrow" w:hAnsi="Arial Narrow"/>
          <w:sz w:val="22"/>
          <w:szCs w:val="22"/>
        </w:rPr>
        <w:br/>
        <w:t>pn. „Transformacja społeczno-zawodowa”. Usługa jest współfinansowana ze środków Regionalnego Programu Operacyjnego – Lubuskie 2020 z zakresu Osi Priorytetowej 7 Równowaga społeczna, Działania 7.1. Programy aktywnej integracji realizowane przez ośrodki pomocy społecznej.</w:t>
      </w:r>
    </w:p>
    <w:p w14:paraId="1B3C0407" w14:textId="77777777" w:rsidR="005E6D69" w:rsidRDefault="005E6D69" w:rsidP="005E6D69">
      <w:pPr>
        <w:pStyle w:val="Default"/>
        <w:spacing w:after="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>
        <w:rPr>
          <w:rFonts w:ascii="Arial Narrow" w:hAnsi="Arial Narrow"/>
          <w:b/>
          <w:bCs/>
          <w:sz w:val="22"/>
          <w:szCs w:val="22"/>
        </w:rPr>
        <w:t xml:space="preserve">Planowany termin organizacji spotkań: </w:t>
      </w:r>
      <w:r>
        <w:rPr>
          <w:rFonts w:ascii="Arial Narrow" w:hAnsi="Arial Narrow"/>
          <w:sz w:val="22"/>
          <w:szCs w:val="22"/>
        </w:rPr>
        <w:t>kwiecień – grudzień 2022 r. Szczegółowe daty do omówienia w terminie późniejszym.</w:t>
      </w:r>
    </w:p>
    <w:p w14:paraId="68733E95" w14:textId="77777777" w:rsidR="005E6D69" w:rsidRDefault="005E6D69" w:rsidP="005E6D69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</w:t>
      </w:r>
      <w:r>
        <w:rPr>
          <w:rFonts w:ascii="Arial Narrow" w:hAnsi="Arial Narrow"/>
          <w:b/>
          <w:bCs/>
          <w:sz w:val="22"/>
          <w:szCs w:val="22"/>
        </w:rPr>
        <w:t xml:space="preserve">Planowana ilość osób: </w:t>
      </w:r>
      <w:r>
        <w:rPr>
          <w:rFonts w:ascii="Arial Narrow" w:hAnsi="Arial Narrow"/>
          <w:sz w:val="22"/>
          <w:szCs w:val="22"/>
        </w:rPr>
        <w:t>50 osób</w:t>
      </w:r>
    </w:p>
    <w:p w14:paraId="2834C341" w14:textId="77777777" w:rsidR="005E6D69" w:rsidRDefault="005E6D69" w:rsidP="005E6D69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b/>
          <w:bCs/>
          <w:sz w:val="22"/>
          <w:szCs w:val="22"/>
        </w:rPr>
        <w:t xml:space="preserve">Wykonanie usługi – </w:t>
      </w:r>
      <w:r>
        <w:rPr>
          <w:rFonts w:ascii="Arial Narrow" w:hAnsi="Arial Narrow"/>
          <w:sz w:val="22"/>
          <w:szCs w:val="22"/>
        </w:rPr>
        <w:t>na terenie miasta Czerwieńsk, salę zapewnia Zamawiający.</w:t>
      </w:r>
    </w:p>
    <w:p w14:paraId="0B336863" w14:textId="77777777" w:rsidR="005E6D69" w:rsidRDefault="005E6D69" w:rsidP="005E6D69">
      <w:pPr>
        <w:pStyle w:val="Default"/>
        <w:spacing w:after="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 Szczegółowy opis wymagań dotyczący usługi:</w:t>
      </w:r>
      <w:r>
        <w:rPr>
          <w:rFonts w:ascii="Arial Narrow" w:hAnsi="Arial Narrow"/>
          <w:b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A. Przedmiot zamówienia obejmuje następujący rodzaj usługi:</w:t>
      </w:r>
    </w:p>
    <w:p w14:paraId="4E38544A" w14:textId="77777777" w:rsidR="005E6D69" w:rsidRDefault="005E6D69" w:rsidP="005E6D6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Trening Umiejętności Społecznych w wymiarze 75 godzin. </w:t>
      </w:r>
    </w:p>
    <w:p w14:paraId="620668CE" w14:textId="77777777" w:rsidR="005E6D69" w:rsidRDefault="005E6D69" w:rsidP="005E6D69">
      <w:pPr>
        <w:spacing w:after="0"/>
        <w:ind w:left="1080"/>
        <w:contextualSpacing/>
        <w:jc w:val="both"/>
        <w:rPr>
          <w:rFonts w:ascii="Arial Narrow" w:hAnsi="Arial Narrow"/>
        </w:rPr>
      </w:pPr>
    </w:p>
    <w:p w14:paraId="2AEFA371" w14:textId="77777777" w:rsidR="005E6D69" w:rsidRDefault="005E6D69" w:rsidP="005E6D69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B. Zamawiający nie dopuszcza możliwości złożenia oferty częściowej. </w:t>
      </w:r>
    </w:p>
    <w:p w14:paraId="465E0283" w14:textId="77777777" w:rsidR="005E6D69" w:rsidRDefault="005E6D69" w:rsidP="005E6D69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C. Zamawiający wymaga, aby warsztaty miały charakter warsztatowy, praktyczny.</w:t>
      </w:r>
    </w:p>
    <w:p w14:paraId="1F933AFA" w14:textId="77777777" w:rsidR="005E6D69" w:rsidRDefault="005E6D69" w:rsidP="005E6D69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D. Wykonawca zobowiązany będzie dodatkowo do:</w:t>
      </w:r>
    </w:p>
    <w:p w14:paraId="6E4A450F" w14:textId="77777777" w:rsidR="005E6D69" w:rsidRDefault="005E6D69" w:rsidP="005E6D69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prowadzenia dokumentacji realizacji umowy na wzorach dostarczonych przez Zamawiającego;</w:t>
      </w:r>
    </w:p>
    <w:p w14:paraId="32485227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zapewnienie sprzętu koniecznego do przeprowadzenia warsztatów</w:t>
      </w:r>
    </w:p>
    <w:p w14:paraId="1B8465D5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zapewnienie materiałów dla Uczestników niezbędnych do przeprowadzenia warsztatów - odpowiednio oznakowanych logotypami; </w:t>
      </w:r>
    </w:p>
    <w:p w14:paraId="414350AE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przygotowanie programu i harmonogramu zajęć z uwzględnieniem ilości godzin; </w:t>
      </w:r>
    </w:p>
    <w:p w14:paraId="4E7AF4CF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poinformowanie Uczestników o tym, że zajęcia organizowane są w ramach projektu Transformacja społeczno-zawodowa współfinansowanego ze środków Europejskiego Funduszu Społecznego; </w:t>
      </w:r>
    </w:p>
    <w:p w14:paraId="5E0E7B9E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udokumentowanie obecności Uczestników warsztatów (lista obecności); </w:t>
      </w:r>
    </w:p>
    <w:p w14:paraId="6CA9551B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przekazywanie niezwłocznie informacji o każdym Uczestniku, który nie stawił się na warsztaty; </w:t>
      </w:r>
    </w:p>
    <w:p w14:paraId="3732DE8D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wykonywanie swoich zadań w sposób staranny, skuteczny i terminowy, zgodnie  </w:t>
      </w:r>
      <w:r>
        <w:rPr>
          <w:rFonts w:ascii="Arial Narrow" w:hAnsi="Arial Narrow"/>
        </w:rPr>
        <w:br/>
        <w:t xml:space="preserve">z harmonogramem; </w:t>
      </w:r>
    </w:p>
    <w:p w14:paraId="359096DF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przygotowanie dla Uczestników odpowiednio oznakowanych zaświadczeń potwierdzających ukończenie warsztatów; </w:t>
      </w:r>
    </w:p>
    <w:p w14:paraId="06F8C614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przeprowadzanie ankiet na rozpoczęcie i zakończenie warsztatów;</w:t>
      </w:r>
    </w:p>
    <w:p w14:paraId="10D3914F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przestrzeganie przepisów o ochronie danych osobowych, zgodnie z rozporządzenie o ochronie danych „RODO”, Dz. Urz. UE L 119/1 z 4 maja 2016 r.</w:t>
      </w:r>
    </w:p>
    <w:p w14:paraId="1F7A4557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przedstawianie dokumentów rozliczeniowych niezwłocznie po zakończeniu treningów;</w:t>
      </w:r>
    </w:p>
    <w:p w14:paraId="30C2D294" w14:textId="77777777" w:rsidR="005E6D69" w:rsidRDefault="005E6D69" w:rsidP="005E6D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prowadzenie dziennika zajęć.</w:t>
      </w:r>
    </w:p>
    <w:p w14:paraId="3D15458B" w14:textId="77777777" w:rsidR="005E6D69" w:rsidRDefault="005E6D69" w:rsidP="005E6D69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/>
        </w:rPr>
      </w:pPr>
    </w:p>
    <w:p w14:paraId="7419ADCD" w14:textId="77777777" w:rsidR="005E6D69" w:rsidRDefault="005E6D69" w:rsidP="005E6D69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E. Wymagania wobec Wykonawcy.</w:t>
      </w:r>
    </w:p>
    <w:p w14:paraId="182D762E" w14:textId="77777777" w:rsidR="005E6D69" w:rsidRDefault="005E6D69" w:rsidP="005E6D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Zamawiający wymaga, aby:</w:t>
      </w:r>
    </w:p>
    <w:p w14:paraId="231B7AFC" w14:textId="77777777" w:rsidR="005E6D69" w:rsidRDefault="005E6D69" w:rsidP="005E6D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 xml:space="preserve">Personel szkolący – trenerzy posiadali niezbędne kwalifikacje, wiedzę i doświadczenie, </w:t>
      </w:r>
      <w:r>
        <w:rPr>
          <w:rFonts w:ascii="Arial Narrow" w:hAnsi="Arial Narrow" w:cs="Calibri"/>
          <w:color w:val="000000"/>
        </w:rPr>
        <w:br/>
        <w:t xml:space="preserve">w szczególności kwalifikacje niezbędne do przeprowadzenia wsparcia tj. wykształcenie wyższe na kierunku psychologia, pedagogika oraz doświadczenie w prowadzeniu warsztatów i terapii indywidualnej z zakresu tematyki określonej w niniejszym zapytaniu, </w:t>
      </w:r>
      <w:r>
        <w:rPr>
          <w:rFonts w:ascii="Arial Narrow" w:hAnsi="Arial Narrow" w:cs="Arial"/>
          <w:color w:val="000000"/>
        </w:rPr>
        <w:t>w okresie ostatnich 3 lat przed upływem terminu składania ofert.</w:t>
      </w:r>
      <w:r>
        <w:rPr>
          <w:rFonts w:ascii="Arial Narrow" w:hAnsi="Arial Narrow" w:cs="Calibri"/>
          <w:color w:val="000000"/>
        </w:rPr>
        <w:t xml:space="preserve"> Wykształcenie i doświadczenie zweryfikowane zostaną na podstawie formularza - załącznika nr 2 do oferty oraz kopii dokumentów potwierdzających dane zawarte w złożonym załączniku nr 2, które przedłożone powinny zostać wraz z ofertą; </w:t>
      </w:r>
    </w:p>
    <w:p w14:paraId="7049D8D4" w14:textId="77777777" w:rsidR="005E6D69" w:rsidRDefault="005E6D69" w:rsidP="005E6D69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Wykonawca zobowiązuje się w toku realizacji umowy do bezwzględnego stosowania Wytycznych w zakresie kwalifikowalności wydatków w ramach Europejskiego Funduszu Społecznego na lata 2014 – 2020.</w:t>
      </w:r>
    </w:p>
    <w:p w14:paraId="5C104190" w14:textId="77777777" w:rsidR="005E6D69" w:rsidRDefault="005E6D69" w:rsidP="005E6D69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winien umieszczać na opracowanych dokumentach (opinie, ankiety) </w:t>
      </w:r>
      <w:proofErr w:type="spellStart"/>
      <w:r>
        <w:rPr>
          <w:rFonts w:ascii="Arial Narrow" w:hAnsi="Arial Narrow"/>
        </w:rPr>
        <w:t>loga</w:t>
      </w:r>
      <w:proofErr w:type="spellEnd"/>
      <w:r>
        <w:rPr>
          <w:rFonts w:ascii="Arial Narrow" w:hAnsi="Arial Narrow"/>
        </w:rPr>
        <w:t xml:space="preserve">: znak Funduszy Europejskich zawsze z lewej strony, natomiast znak Unii Europejskiej właściwy dla Europejskiego Funduszu Społecznego z prawej. Logo marki Lubuskie umieszczone będzie zawsze pomiędzy tymi znakami. Informacje dotyczące promocji znajdują się na stronie internetowej </w:t>
      </w:r>
      <w:hyperlink r:id="rId8" w:history="1">
        <w:r>
          <w:rPr>
            <w:rStyle w:val="Hipercze"/>
            <w:rFonts w:ascii="Arial Narrow" w:hAnsi="Arial Narrow"/>
          </w:rPr>
          <w:t>http://rpo.lubuskie.pl/poznaj-zasady-promowania-projektu</w:t>
        </w:r>
      </w:hyperlink>
      <w:r>
        <w:rPr>
          <w:rFonts w:ascii="Arial Narrow" w:hAnsi="Arial Narrow"/>
        </w:rPr>
        <w:t xml:space="preserve">. </w:t>
      </w:r>
    </w:p>
    <w:p w14:paraId="76B01796" w14:textId="77777777" w:rsidR="005E6D69" w:rsidRDefault="005E6D69" w:rsidP="005E6D69">
      <w:pPr>
        <w:rPr>
          <w:rFonts w:ascii="Arial Narrow" w:hAnsi="Arial Narrow"/>
        </w:rPr>
      </w:pPr>
    </w:p>
    <w:p w14:paraId="29C6B8BA" w14:textId="77777777" w:rsidR="005E6D69" w:rsidRPr="00D9733B" w:rsidRDefault="005E6D69" w:rsidP="005E6D69">
      <w:pPr>
        <w:jc w:val="right"/>
        <w:rPr>
          <w:rFonts w:ascii="Arial Narrow" w:hAnsi="Arial Narrow"/>
          <w:sz w:val="24"/>
          <w:szCs w:val="24"/>
        </w:rPr>
      </w:pPr>
    </w:p>
    <w:sectPr w:rsidR="005E6D69" w:rsidRPr="00D9733B" w:rsidSect="00100C23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066E" w14:textId="77777777" w:rsidR="009E3280" w:rsidRDefault="009E3280" w:rsidP="00D9733B">
      <w:pPr>
        <w:spacing w:after="0" w:line="240" w:lineRule="auto"/>
      </w:pPr>
      <w:r>
        <w:separator/>
      </w:r>
    </w:p>
  </w:endnote>
  <w:endnote w:type="continuationSeparator" w:id="0">
    <w:p w14:paraId="69257C3F" w14:textId="77777777" w:rsidR="009E3280" w:rsidRDefault="009E3280" w:rsidP="00D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158D" w14:textId="77777777" w:rsidR="00791661" w:rsidRDefault="00046F19" w:rsidP="00791661">
    <w:pPr>
      <w:pStyle w:val="Stopka"/>
      <w:rPr>
        <w:rFonts w:ascii="Arial Narrow" w:hAnsi="Arial Narrow"/>
        <w:sz w:val="18"/>
        <w:szCs w:val="18"/>
      </w:rPr>
    </w:pPr>
    <w:r>
      <w:tab/>
    </w:r>
    <w:r w:rsidR="006442D3">
      <w:rPr>
        <w:rFonts w:ascii="Arial Narrow" w:hAnsi="Arial Narrow"/>
        <w:sz w:val="18"/>
        <w:szCs w:val="18"/>
      </w:rPr>
      <w:t>Projekt „Transformacja społeczno-zawodowa</w:t>
    </w:r>
    <w:r w:rsidR="00791661">
      <w:rPr>
        <w:rFonts w:ascii="Arial Narrow" w:hAnsi="Arial Narrow"/>
        <w:sz w:val="18"/>
        <w:szCs w:val="18"/>
      </w:rPr>
      <w:t>”</w:t>
    </w:r>
  </w:p>
  <w:p w14:paraId="105E7C2F" w14:textId="77777777" w:rsidR="00791661" w:rsidRDefault="00791661" w:rsidP="00791661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14:paraId="13CECA84" w14:textId="77777777" w:rsidR="00791661" w:rsidRDefault="00791661" w:rsidP="00791661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14:paraId="7F3BE4F5" w14:textId="77777777" w:rsidR="00046F19" w:rsidRPr="00791661" w:rsidRDefault="00791661" w:rsidP="00791661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3E40783E" wp14:editId="4A51BA90">
          <wp:extent cx="723900" cy="485775"/>
          <wp:effectExtent l="0" t="0" r="0" b="9525"/>
          <wp:docPr id="8" name="Obraz 8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92AA" w14:textId="77777777" w:rsidR="009E3280" w:rsidRDefault="009E3280" w:rsidP="00D9733B">
      <w:pPr>
        <w:spacing w:after="0" w:line="240" w:lineRule="auto"/>
      </w:pPr>
      <w:r>
        <w:separator/>
      </w:r>
    </w:p>
  </w:footnote>
  <w:footnote w:type="continuationSeparator" w:id="0">
    <w:p w14:paraId="7D897AA2" w14:textId="77777777" w:rsidR="009E3280" w:rsidRDefault="009E3280" w:rsidP="00D9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52EF" w14:textId="77777777" w:rsidR="00C740E1" w:rsidRDefault="00C740E1" w:rsidP="00C740E1">
    <w:pPr>
      <w:pStyle w:val="Nagwek"/>
      <w:jc w:val="center"/>
    </w:pPr>
    <w:r>
      <w:rPr>
        <w:noProof/>
      </w:rPr>
      <w:drawing>
        <wp:inline distT="0" distB="0" distL="0" distR="0" wp14:anchorId="03025127" wp14:editId="0AF003BB">
          <wp:extent cx="1451063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71" cy="76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F18">
      <w:t xml:space="preserve"> </w:t>
    </w:r>
    <w:r>
      <w:t xml:space="preserve">            </w:t>
    </w:r>
    <w:r>
      <w:rPr>
        <w:noProof/>
      </w:rPr>
      <w:drawing>
        <wp:inline distT="0" distB="0" distL="0" distR="0" wp14:anchorId="34CBD6FD" wp14:editId="0B037177">
          <wp:extent cx="1318260" cy="740271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29" cy="74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F18">
      <w:t xml:space="preserve"> </w:t>
    </w:r>
    <w:r>
      <w:t xml:space="preserve">         </w:t>
    </w:r>
    <w:r>
      <w:rPr>
        <w:noProof/>
      </w:rPr>
      <w:drawing>
        <wp:inline distT="0" distB="0" distL="0" distR="0" wp14:anchorId="1E249C87" wp14:editId="7D95A6A7">
          <wp:extent cx="2247900" cy="66356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27" cy="68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DC9F2" w14:textId="0320173E" w:rsidR="0078423E" w:rsidRPr="0078423E" w:rsidRDefault="0078423E" w:rsidP="007842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F451E"/>
    <w:multiLevelType w:val="hybridMultilevel"/>
    <w:tmpl w:val="46FED612"/>
    <w:lvl w:ilvl="0" w:tplc="F06AB57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92206"/>
    <w:multiLevelType w:val="hybridMultilevel"/>
    <w:tmpl w:val="0F94FF34"/>
    <w:lvl w:ilvl="0" w:tplc="AC6C40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4544"/>
    <w:multiLevelType w:val="hybridMultilevel"/>
    <w:tmpl w:val="F69EB76C"/>
    <w:lvl w:ilvl="0" w:tplc="31F621F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40A23"/>
    <w:multiLevelType w:val="hybridMultilevel"/>
    <w:tmpl w:val="CB340FA4"/>
    <w:lvl w:ilvl="0" w:tplc="C08653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79722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17606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01162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9380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5C"/>
    <w:rsid w:val="00046F19"/>
    <w:rsid w:val="000C7F89"/>
    <w:rsid w:val="00100C23"/>
    <w:rsid w:val="001553CE"/>
    <w:rsid w:val="00235C94"/>
    <w:rsid w:val="002C135A"/>
    <w:rsid w:val="003C42FF"/>
    <w:rsid w:val="00437256"/>
    <w:rsid w:val="004C7DC6"/>
    <w:rsid w:val="00503E64"/>
    <w:rsid w:val="00510083"/>
    <w:rsid w:val="00510C5C"/>
    <w:rsid w:val="005E6D69"/>
    <w:rsid w:val="006442D3"/>
    <w:rsid w:val="006B3228"/>
    <w:rsid w:val="006F04F4"/>
    <w:rsid w:val="00703C3A"/>
    <w:rsid w:val="0078423E"/>
    <w:rsid w:val="00791661"/>
    <w:rsid w:val="00797ED6"/>
    <w:rsid w:val="00800850"/>
    <w:rsid w:val="009E3280"/>
    <w:rsid w:val="00A964F0"/>
    <w:rsid w:val="00AC20E1"/>
    <w:rsid w:val="00B868D1"/>
    <w:rsid w:val="00BE2C9A"/>
    <w:rsid w:val="00C740E1"/>
    <w:rsid w:val="00CC04A9"/>
    <w:rsid w:val="00D9733B"/>
    <w:rsid w:val="00E502A3"/>
    <w:rsid w:val="00E71597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DB2D85"/>
  <w15:chartTrackingRefBased/>
  <w15:docId w15:val="{9918B2F4-3643-4D85-A4A8-4CDCFF8E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7E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3B"/>
  </w:style>
  <w:style w:type="paragraph" w:styleId="Stopka">
    <w:name w:val="footer"/>
    <w:basedOn w:val="Normalny"/>
    <w:link w:val="StopkaZnak"/>
    <w:uiPriority w:val="99"/>
    <w:unhideWhenUsed/>
    <w:rsid w:val="00D9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3B"/>
  </w:style>
  <w:style w:type="paragraph" w:styleId="Tekstdymka">
    <w:name w:val="Balloon Text"/>
    <w:basedOn w:val="Normalny"/>
    <w:link w:val="TekstdymkaZnak"/>
    <w:uiPriority w:val="99"/>
    <w:semiHidden/>
    <w:unhideWhenUsed/>
    <w:rsid w:val="00CC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4A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6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poznaj-zasady-promowania-projek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46F7-2B79-464F-A2C3-965754E9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Beata Przymus</cp:lastModifiedBy>
  <cp:revision>5</cp:revision>
  <cp:lastPrinted>2018-02-21T09:23:00Z</cp:lastPrinted>
  <dcterms:created xsi:type="dcterms:W3CDTF">2022-03-30T10:57:00Z</dcterms:created>
  <dcterms:modified xsi:type="dcterms:W3CDTF">2022-04-08T10:39:00Z</dcterms:modified>
</cp:coreProperties>
</file>